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ShinyHunters data leaks fuel $2,000 sextortion email scam</w:t>
      </w:r>
    </w:p>
    <w:p>
      <w:r>
        <w:rPr>
          <w:i/>
          <w:color w:val="4A6A88"/>
        </w:rPr>
        <w:t>ShinyHunters data leaks fuel $2,000 sextortion email scam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PB-2569-0729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26 July 2026 / 08:20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https://ctithai.work/portal/docs/PB-2569-0729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BleepingComputer report.</w:t>
        <w:br/>
        <w:br/>
        <w:t>ShinyHunters data leaks fuel $2,000 sextortion email scam</w:t>
        <w:br/>
        <w:br/>
        <w:t>Original source URL: https://www.bleepingcomputer.com/news/security/shinyhunters-data-leaks-fuel-2-000-sextortion-email-scam/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BleepingComputer</w:t>
      </w:r>
    </w:p>
    <w:p>
      <w:r>
        <w:t>• URL: https://www.bleepingcomputer.com/news/security/shinyhunters-data-leaks-fuel-2-000-sextortion-email-scam/</w:t>
      </w:r>
    </w:p>
    <w:p>
      <w:r>
        <w:t>• วันที่ในแหล่งต้นฉบับ: 2026-07-25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https://ctithai.work/verify/01e89945ee804cb7</w:t>
      </w:r>
    </w:p>
    <w:p>
      <w:r>
        <w:t xml:space="preserve">Document mirror (CDN): </w:t>
      </w:r>
      <w:r>
        <w:rPr>
          <w:color w:val="1A4A7A"/>
          <w:u w:val="single"/>
        </w:rPr>
        <w:t>https://01e89945ee804cb7.cdn.ctithai.work/iocs</w:t>
      </w:r>
    </w:p>
    <w:p/>
    <w:p>
      <w:r>
        <w:rPr>
          <w:i/>
          <w:color w:val="666666"/>
          <w:sz w:val="16"/>
        </w:rPr>
        <w:t>Document reference: 01e89945ee804cb7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01e89945ee804cb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