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ISC Stormcast For Wednesday, June 10th, 2026 https://isc.sans.edu/podcastdetail/9966, (Wed, Jun 10th)</w:t>
      </w:r>
    </w:p>
    <w:p>
      <w:r>
        <w:rPr>
          <w:i/>
          <w:color w:val="4A6A88"/>
        </w:rPr>
        <w:t>ISC Stormcast For Wednesday, June 10th, 2026 https://isc.sans.edu/podcastdetail/9966, (Wed, Jun 10th)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PB-2569-0234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07:28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https://ctithai.work/portal/docs/PB-2569-0234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SANS ISC report.</w:t>
        <w:br/>
        <w:br/>
        <w:t>ISC Stormcast For Wednesday, June 10th, 2026 https://isc.sans.edu/podcastdetail/9966, (Wed, Jun 10th)</w:t>
        <w:br/>
        <w:br/>
        <w:t>Original source URL: https://isc.sans.edu/diary/rss/33066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SANS ISC</w:t>
      </w:r>
    </w:p>
    <w:p>
      <w:r>
        <w:t>• URL: https://isc.sans.edu/diary/rss/33066</w:t>
      </w:r>
    </w:p>
    <w:p>
      <w:r>
        <w:t>• วันที่ในแหล่งต้นฉบับ: 2026-06-10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https://ctithai.work/verify/8993a399d8564a6d</w:t>
      </w:r>
    </w:p>
    <w:p>
      <w:r>
        <w:t xml:space="preserve">Document mirror (CDN): </w:t>
      </w:r>
      <w:r>
        <w:rPr>
          <w:color w:val="1A4A7A"/>
          <w:u w:val="single"/>
        </w:rPr>
        <w:t>https://8993a399d8564a6d.cdn.ctithai.work/iocs</w:t>
      </w:r>
    </w:p>
    <w:p/>
    <w:p>
      <w:r>
        <w:rPr>
          <w:i/>
          <w:color w:val="666666"/>
          <w:sz w:val="16"/>
        </w:rPr>
        <w:t>Document reference: 8993a399d8564a6d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8993a399d8564a6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